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042D3" w14:textId="77777777" w:rsidR="00FC70C6" w:rsidRDefault="005F3166" w:rsidP="005F3166">
      <w:pPr>
        <w:tabs>
          <w:tab w:val="left" w:pos="3330"/>
        </w:tabs>
      </w:pPr>
      <w:r>
        <w:rPr>
          <w:i/>
        </w:rPr>
        <w:t xml:space="preserve">Background: </w:t>
      </w:r>
      <w:r>
        <w:t xml:space="preserve">After each participant has practiced </w:t>
      </w:r>
      <w:r w:rsidR="00BA3843">
        <w:t>taking a temperature, each will be evaluated in taking the temperature of another group member.</w:t>
      </w:r>
    </w:p>
    <w:p w14:paraId="6A505963" w14:textId="77777777" w:rsidR="005F3166" w:rsidRDefault="005F3166" w:rsidP="005F3166">
      <w:pPr>
        <w:tabs>
          <w:tab w:val="left" w:pos="3330"/>
        </w:tabs>
      </w:pPr>
      <w:r>
        <w:rPr>
          <w:i/>
        </w:rPr>
        <w:t xml:space="preserve">Use: </w:t>
      </w:r>
      <w:r>
        <w:t xml:space="preserve">Please make </w:t>
      </w:r>
      <w:r w:rsidR="00E46CE0">
        <w:t xml:space="preserve">a copy for each participant, and distribute equally to facilitators in each group. 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15"/>
        <w:gridCol w:w="599"/>
        <w:gridCol w:w="816"/>
        <w:gridCol w:w="740"/>
      </w:tblGrid>
      <w:tr w:rsidR="006F19F5" w14:paraId="382EF423" w14:textId="77777777" w:rsidTr="00ED7F3E">
        <w:tc>
          <w:tcPr>
            <w:tcW w:w="7915" w:type="dxa"/>
            <w:vMerge w:val="restart"/>
            <w:shd w:val="clear" w:color="auto" w:fill="E7E6E6" w:themeFill="background2"/>
          </w:tcPr>
          <w:p w14:paraId="278228C5" w14:textId="77777777" w:rsidR="006F19F5" w:rsidRPr="006F19F5" w:rsidRDefault="006F19F5" w:rsidP="006F19F5">
            <w:pPr>
              <w:tabs>
                <w:tab w:val="left" w:pos="3330"/>
              </w:tabs>
              <w:rPr>
                <w:b/>
              </w:rPr>
            </w:pPr>
            <w:r w:rsidRPr="006F19F5">
              <w:rPr>
                <w:b/>
              </w:rPr>
              <w:t>Evaluation question</w:t>
            </w:r>
          </w:p>
        </w:tc>
        <w:tc>
          <w:tcPr>
            <w:tcW w:w="2155" w:type="dxa"/>
            <w:gridSpan w:val="3"/>
            <w:shd w:val="clear" w:color="auto" w:fill="E7E6E6" w:themeFill="background2"/>
          </w:tcPr>
          <w:p w14:paraId="4762E66E" w14:textId="77777777" w:rsidR="006F19F5" w:rsidRPr="006F19F5" w:rsidRDefault="006F19F5" w:rsidP="006F19F5">
            <w:pPr>
              <w:tabs>
                <w:tab w:val="left" w:pos="3330"/>
              </w:tabs>
              <w:jc w:val="center"/>
              <w:rPr>
                <w:b/>
              </w:rPr>
            </w:pPr>
            <w:r>
              <w:rPr>
                <w:b/>
              </w:rPr>
              <w:t>Scoring Rubric</w:t>
            </w:r>
          </w:p>
        </w:tc>
      </w:tr>
      <w:tr w:rsidR="006F19F5" w14:paraId="47C3A928" w14:textId="77777777" w:rsidTr="00ED7F3E">
        <w:tc>
          <w:tcPr>
            <w:tcW w:w="7915" w:type="dxa"/>
            <w:vMerge/>
            <w:shd w:val="clear" w:color="auto" w:fill="E7E6E6" w:themeFill="background2"/>
          </w:tcPr>
          <w:p w14:paraId="7C58A4F3" w14:textId="77777777" w:rsidR="006F19F5" w:rsidRPr="006F19F5" w:rsidRDefault="006F19F5" w:rsidP="006F19F5">
            <w:pPr>
              <w:tabs>
                <w:tab w:val="left" w:pos="3330"/>
              </w:tabs>
              <w:rPr>
                <w:b/>
              </w:rPr>
            </w:pPr>
          </w:p>
        </w:tc>
        <w:tc>
          <w:tcPr>
            <w:tcW w:w="599" w:type="dxa"/>
            <w:shd w:val="clear" w:color="auto" w:fill="E7E6E6" w:themeFill="background2"/>
          </w:tcPr>
          <w:p w14:paraId="6FBCEDFE" w14:textId="77777777" w:rsidR="006F19F5" w:rsidRPr="006F19F5" w:rsidRDefault="006F19F5" w:rsidP="005F3166">
            <w:pPr>
              <w:tabs>
                <w:tab w:val="left" w:pos="3330"/>
              </w:tabs>
              <w:rPr>
                <w:b/>
              </w:rPr>
            </w:pPr>
            <w:r w:rsidRPr="006F19F5">
              <w:rPr>
                <w:b/>
              </w:rPr>
              <w:t>Yes</w:t>
            </w:r>
          </w:p>
        </w:tc>
        <w:tc>
          <w:tcPr>
            <w:tcW w:w="816" w:type="dxa"/>
            <w:shd w:val="clear" w:color="auto" w:fill="E7E6E6" w:themeFill="background2"/>
          </w:tcPr>
          <w:p w14:paraId="3E0322E2" w14:textId="77777777" w:rsidR="006F19F5" w:rsidRPr="006F19F5" w:rsidRDefault="006F19F5" w:rsidP="006F19F5">
            <w:pPr>
              <w:tabs>
                <w:tab w:val="left" w:pos="3330"/>
              </w:tabs>
              <w:rPr>
                <w:b/>
              </w:rPr>
            </w:pPr>
            <w:r>
              <w:rPr>
                <w:b/>
              </w:rPr>
              <w:t>Partial</w:t>
            </w:r>
            <w:r w:rsidRPr="006F19F5">
              <w:rPr>
                <w:b/>
              </w:rPr>
              <w:t xml:space="preserve"> </w:t>
            </w:r>
          </w:p>
        </w:tc>
        <w:tc>
          <w:tcPr>
            <w:tcW w:w="740" w:type="dxa"/>
            <w:shd w:val="clear" w:color="auto" w:fill="E7E6E6" w:themeFill="background2"/>
          </w:tcPr>
          <w:p w14:paraId="195E0A73" w14:textId="77777777" w:rsidR="006F19F5" w:rsidRPr="006F19F5" w:rsidRDefault="006F19F5" w:rsidP="006F19F5">
            <w:pPr>
              <w:tabs>
                <w:tab w:val="left" w:pos="3330"/>
              </w:tabs>
              <w:rPr>
                <w:b/>
              </w:rPr>
            </w:pPr>
            <w:r w:rsidRPr="006F19F5">
              <w:rPr>
                <w:b/>
              </w:rPr>
              <w:t xml:space="preserve">No </w:t>
            </w:r>
          </w:p>
        </w:tc>
      </w:tr>
      <w:tr w:rsidR="005F3166" w14:paraId="28D6A136" w14:textId="77777777" w:rsidTr="00ED7F3E">
        <w:tc>
          <w:tcPr>
            <w:tcW w:w="7915" w:type="dxa"/>
          </w:tcPr>
          <w:p w14:paraId="383D3308" w14:textId="32AA91EA" w:rsidR="00625DEC" w:rsidRDefault="00625DEC" w:rsidP="006F19F5">
            <w:pPr>
              <w:tabs>
                <w:tab w:val="left" w:pos="3330"/>
              </w:tabs>
            </w:pPr>
            <w:r>
              <w:t xml:space="preserve">Did the participant turn the thermometer on and ensure </w:t>
            </w:r>
            <w:r w:rsidR="00EE571C">
              <w:t xml:space="preserve">device was </w:t>
            </w:r>
            <w:r>
              <w:t>proper</w:t>
            </w:r>
            <w:r w:rsidR="00EE571C">
              <w:t>ly</w:t>
            </w:r>
            <w:r>
              <w:t xml:space="preserve"> calibrat</w:t>
            </w:r>
            <w:r w:rsidR="00EE571C">
              <w:t>ed</w:t>
            </w:r>
            <w:r>
              <w:t xml:space="preserve">? </w:t>
            </w:r>
          </w:p>
          <w:p w14:paraId="1EDB8908" w14:textId="77777777" w:rsidR="00625DEC" w:rsidRDefault="00625DEC" w:rsidP="006F19F5">
            <w:pPr>
              <w:tabs>
                <w:tab w:val="left" w:pos="3330"/>
              </w:tabs>
            </w:pPr>
          </w:p>
          <w:p w14:paraId="6724CA8D" w14:textId="77777777" w:rsidR="006F19F5" w:rsidRPr="00625DEC" w:rsidRDefault="00625DEC" w:rsidP="006F19F5">
            <w:pPr>
              <w:tabs>
                <w:tab w:val="left" w:pos="3330"/>
              </w:tabs>
              <w:rPr>
                <w:i/>
              </w:rPr>
            </w:pPr>
            <w:r w:rsidRPr="00625DEC">
              <w:rPr>
                <w:i/>
              </w:rPr>
              <w:t>Includes battery checks.</w:t>
            </w:r>
            <w:r>
              <w:t xml:space="preserve"> </w:t>
            </w:r>
            <w:r>
              <w:rPr>
                <w:i/>
              </w:rPr>
              <w:t xml:space="preserve">Partial credit means the participant forgot one step (e.g. the batteries) but performed the rest of the tasks. </w:t>
            </w:r>
          </w:p>
        </w:tc>
        <w:tc>
          <w:tcPr>
            <w:tcW w:w="599" w:type="dxa"/>
          </w:tcPr>
          <w:p w14:paraId="097B6A7A" w14:textId="77777777" w:rsidR="005F3166" w:rsidRPr="006F19F5" w:rsidRDefault="006F19F5" w:rsidP="005F3166">
            <w:pPr>
              <w:tabs>
                <w:tab w:val="left" w:pos="3330"/>
              </w:tabs>
            </w:pPr>
            <w:r w:rsidRPr="006F19F5">
              <w:t>2</w:t>
            </w:r>
          </w:p>
        </w:tc>
        <w:tc>
          <w:tcPr>
            <w:tcW w:w="816" w:type="dxa"/>
          </w:tcPr>
          <w:p w14:paraId="5EB08955" w14:textId="77777777" w:rsidR="005F3166" w:rsidRPr="006F19F5" w:rsidRDefault="006F19F5" w:rsidP="006F19F5">
            <w:pPr>
              <w:tabs>
                <w:tab w:val="left" w:pos="3330"/>
              </w:tabs>
            </w:pPr>
            <w:r w:rsidRPr="006F19F5">
              <w:t xml:space="preserve">1 </w:t>
            </w:r>
          </w:p>
        </w:tc>
        <w:tc>
          <w:tcPr>
            <w:tcW w:w="740" w:type="dxa"/>
          </w:tcPr>
          <w:p w14:paraId="359178DE" w14:textId="77777777" w:rsidR="005F3166" w:rsidRPr="006F19F5" w:rsidRDefault="006F19F5" w:rsidP="005F3166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5F3166" w14:paraId="62404C63" w14:textId="77777777" w:rsidTr="00ED7F3E">
        <w:tc>
          <w:tcPr>
            <w:tcW w:w="7915" w:type="dxa"/>
          </w:tcPr>
          <w:p w14:paraId="4CF34FCF" w14:textId="54AC978C" w:rsidR="006F19F5" w:rsidRDefault="00625DEC" w:rsidP="006F19F5">
            <w:pPr>
              <w:tabs>
                <w:tab w:val="left" w:pos="3330"/>
              </w:tabs>
            </w:pPr>
            <w:r>
              <w:t>Di</w:t>
            </w:r>
            <w:r w:rsidR="00EE571C">
              <w:t>d</w:t>
            </w:r>
            <w:r>
              <w:t xml:space="preserve"> the participan</w:t>
            </w:r>
            <w:r w:rsidR="00E46CE0">
              <w:t xml:space="preserve">t point the thermometer to the </w:t>
            </w:r>
            <w:r w:rsidR="00EE571C">
              <w:t>correct</w:t>
            </w:r>
            <w:r>
              <w:t xml:space="preserve"> location on the other person’s head?</w:t>
            </w:r>
          </w:p>
          <w:p w14:paraId="2D49A512" w14:textId="77777777" w:rsidR="00625DEC" w:rsidRDefault="00625DEC" w:rsidP="006F19F5">
            <w:pPr>
              <w:tabs>
                <w:tab w:val="left" w:pos="3330"/>
              </w:tabs>
            </w:pPr>
          </w:p>
          <w:p w14:paraId="7D4E7A74" w14:textId="77777777" w:rsidR="00625DEC" w:rsidRPr="00625DEC" w:rsidRDefault="00625DEC" w:rsidP="006F19F5">
            <w:pPr>
              <w:tabs>
                <w:tab w:val="left" w:pos="3330"/>
              </w:tabs>
              <w:rPr>
                <w:i/>
              </w:rPr>
            </w:pPr>
            <w:r>
              <w:rPr>
                <w:i/>
              </w:rPr>
              <w:t>No partial credit given.</w:t>
            </w:r>
          </w:p>
        </w:tc>
        <w:tc>
          <w:tcPr>
            <w:tcW w:w="599" w:type="dxa"/>
          </w:tcPr>
          <w:p w14:paraId="46BCA8F4" w14:textId="77777777" w:rsidR="005F3166" w:rsidRPr="006F19F5" w:rsidRDefault="006F19F5" w:rsidP="006F19F5">
            <w:pPr>
              <w:tabs>
                <w:tab w:val="left" w:pos="3330"/>
              </w:tabs>
            </w:pPr>
            <w:r w:rsidRPr="006F19F5">
              <w:t xml:space="preserve">2 </w:t>
            </w:r>
          </w:p>
        </w:tc>
        <w:tc>
          <w:tcPr>
            <w:tcW w:w="816" w:type="dxa"/>
          </w:tcPr>
          <w:p w14:paraId="4EAA795F" w14:textId="77777777" w:rsidR="005F3166" w:rsidRPr="006F19F5" w:rsidRDefault="00625DEC" w:rsidP="006F19F5">
            <w:pPr>
              <w:tabs>
                <w:tab w:val="left" w:pos="3330"/>
              </w:tabs>
            </w:pPr>
            <w:r>
              <w:t>N/A</w:t>
            </w:r>
          </w:p>
        </w:tc>
        <w:tc>
          <w:tcPr>
            <w:tcW w:w="740" w:type="dxa"/>
          </w:tcPr>
          <w:p w14:paraId="7CFF1E74" w14:textId="77777777" w:rsidR="005F3166" w:rsidRPr="006F19F5" w:rsidRDefault="006F19F5" w:rsidP="005F3166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6F19F5" w14:paraId="53EC7EA0" w14:textId="77777777" w:rsidTr="00ED7F3E">
        <w:tc>
          <w:tcPr>
            <w:tcW w:w="7915" w:type="dxa"/>
          </w:tcPr>
          <w:p w14:paraId="57BF62BB" w14:textId="1AD77A1B" w:rsidR="00625DEC" w:rsidRDefault="00625DEC" w:rsidP="006F19F5">
            <w:pPr>
              <w:tabs>
                <w:tab w:val="left" w:pos="3330"/>
              </w:tabs>
            </w:pPr>
            <w:r>
              <w:t xml:space="preserve">Did the participant stand back in the appropriate </w:t>
            </w:r>
            <w:r w:rsidR="00EE571C">
              <w:t>distance</w:t>
            </w:r>
            <w:r>
              <w:t xml:space="preserve"> and not right next to the person (</w:t>
            </w:r>
            <w:r w:rsidR="00EE571C">
              <w:t>i.e.,</w:t>
            </w:r>
            <w:r>
              <w:t xml:space="preserve"> extending arm out)?</w:t>
            </w:r>
          </w:p>
          <w:p w14:paraId="643B87EF" w14:textId="77777777" w:rsidR="00625DEC" w:rsidRDefault="00625DEC" w:rsidP="006F19F5">
            <w:pPr>
              <w:tabs>
                <w:tab w:val="left" w:pos="3330"/>
              </w:tabs>
            </w:pPr>
          </w:p>
          <w:p w14:paraId="5ADABA28" w14:textId="77777777" w:rsidR="006F19F5" w:rsidRPr="006F19F5" w:rsidRDefault="00625DEC" w:rsidP="006F19F5">
            <w:pPr>
              <w:tabs>
                <w:tab w:val="left" w:pos="3330"/>
              </w:tabs>
              <w:rPr>
                <w:i/>
              </w:rPr>
            </w:pPr>
            <w:r>
              <w:rPr>
                <w:i/>
              </w:rPr>
              <w:t>Offer partial credit if the participant has made an attempt to stand back but not far enough/too far.</w:t>
            </w:r>
            <w:r w:rsidR="006F19F5">
              <w:rPr>
                <w:i/>
              </w:rPr>
              <w:t xml:space="preserve"> </w:t>
            </w:r>
          </w:p>
        </w:tc>
        <w:tc>
          <w:tcPr>
            <w:tcW w:w="599" w:type="dxa"/>
          </w:tcPr>
          <w:p w14:paraId="142484AC" w14:textId="77777777" w:rsidR="006F19F5" w:rsidRPr="006F19F5" w:rsidRDefault="006F19F5" w:rsidP="006F19F5">
            <w:pPr>
              <w:tabs>
                <w:tab w:val="left" w:pos="3330"/>
              </w:tabs>
            </w:pPr>
            <w:r w:rsidRPr="006F19F5">
              <w:t xml:space="preserve">2 </w:t>
            </w:r>
          </w:p>
        </w:tc>
        <w:tc>
          <w:tcPr>
            <w:tcW w:w="816" w:type="dxa"/>
          </w:tcPr>
          <w:p w14:paraId="580282CA" w14:textId="77777777" w:rsidR="006F19F5" w:rsidRPr="006F19F5" w:rsidRDefault="006F19F5" w:rsidP="005F3166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740" w:type="dxa"/>
          </w:tcPr>
          <w:p w14:paraId="73606415" w14:textId="77777777" w:rsidR="006F19F5" w:rsidRPr="006F19F5" w:rsidRDefault="006F19F5" w:rsidP="005F3166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6F19F5" w14:paraId="7FBB3250" w14:textId="77777777" w:rsidTr="00ED7F3E">
        <w:tc>
          <w:tcPr>
            <w:tcW w:w="7915" w:type="dxa"/>
          </w:tcPr>
          <w:p w14:paraId="32C2A9DA" w14:textId="46147241" w:rsidR="00820B21" w:rsidRDefault="00820B21" w:rsidP="00820B21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>
              <w:t>Did the participant r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 xml:space="preserve">ead </w:t>
            </w:r>
            <w:r w:rsidRPr="00820B21">
              <w:rPr>
                <w:rFonts w:eastAsiaTheme="minorEastAsia" w:hAnsi="Calibri"/>
                <w:color w:val="000000" w:themeColor="text1"/>
                <w:kern w:val="24"/>
              </w:rPr>
              <w:t>out the temperature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 xml:space="preserve"> the thermometer measured, and then </w:t>
            </w:r>
            <w:r w:rsidRPr="00820B21">
              <w:rPr>
                <w:rFonts w:eastAsiaTheme="minorEastAsia" w:hAnsi="Calibri"/>
                <w:color w:val="000000" w:themeColor="text1"/>
                <w:kern w:val="24"/>
              </w:rPr>
              <w:t xml:space="preserve"> 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>accurately interpret</w:t>
            </w:r>
            <w:r w:rsidRPr="00820B21">
              <w:rPr>
                <w:rFonts w:eastAsiaTheme="minorEastAsia" w:hAnsi="Calibri"/>
                <w:color w:val="000000" w:themeColor="text1"/>
                <w:kern w:val="24"/>
              </w:rPr>
              <w:t xml:space="preserve"> the </w:t>
            </w:r>
            <w:r w:rsidR="00991128">
              <w:rPr>
                <w:rFonts w:eastAsiaTheme="minorEastAsia" w:hAnsi="Calibri"/>
                <w:color w:val="000000" w:themeColor="text1"/>
                <w:kern w:val="24"/>
              </w:rPr>
              <w:t>result</w:t>
            </w:r>
            <w:r w:rsidRPr="00820B21">
              <w:rPr>
                <w:rFonts w:eastAsiaTheme="minorEastAsia" w:hAnsi="Calibri"/>
                <w:color w:val="000000" w:themeColor="text1"/>
                <w:kern w:val="24"/>
              </w:rPr>
              <w:t xml:space="preserve"> (e.g. if below 35</w:t>
            </w:r>
            <w:r w:rsidR="00602FC3" w:rsidRPr="00602FC3">
              <w:rPr>
                <w:rFonts w:eastAsiaTheme="minorEastAsia" w:hAnsi="Calibri"/>
                <w:color w:val="000000" w:themeColor="text1"/>
                <w:kern w:val="24"/>
              </w:rPr>
              <w:t>°C</w:t>
            </w:r>
            <w:r w:rsidRPr="00820B21">
              <w:rPr>
                <w:rFonts w:eastAsiaTheme="minorEastAsia" w:hAnsi="Calibri"/>
                <w:color w:val="000000" w:themeColor="text1"/>
                <w:kern w:val="24"/>
              </w:rPr>
              <w:t xml:space="preserve"> retaking, if 35-37.5</w:t>
            </w:r>
            <w:r w:rsidR="00602FC3" w:rsidRPr="00602FC3">
              <w:rPr>
                <w:rFonts w:eastAsiaTheme="minorEastAsia" w:hAnsi="Calibri"/>
                <w:color w:val="000000" w:themeColor="text1"/>
                <w:kern w:val="24"/>
              </w:rPr>
              <w:t>°C</w:t>
            </w:r>
            <w:r w:rsidRPr="00820B21">
              <w:rPr>
                <w:rFonts w:eastAsiaTheme="minorEastAsia" w:hAnsi="Calibri"/>
                <w:color w:val="000000" w:themeColor="text1"/>
                <w:kern w:val="24"/>
              </w:rPr>
              <w:t xml:space="preserve"> okay, if 37.5</w:t>
            </w:r>
            <w:r w:rsidR="00602FC3" w:rsidRPr="00602FC3">
              <w:rPr>
                <w:rFonts w:eastAsiaTheme="minorEastAsia" w:hAnsi="Calibri"/>
                <w:color w:val="000000" w:themeColor="text1"/>
                <w:kern w:val="24"/>
              </w:rPr>
              <w:t>°C</w:t>
            </w:r>
            <w:r w:rsidR="00EE571C">
              <w:rPr>
                <w:rFonts w:eastAsiaTheme="minorEastAsia" w:hAnsi="Calibri"/>
                <w:color w:val="000000" w:themeColor="text1"/>
                <w:kern w:val="24"/>
              </w:rPr>
              <w:t xml:space="preserve"> or higher</w:t>
            </w:r>
            <w:r w:rsidRPr="00820B21">
              <w:rPr>
                <w:rFonts w:eastAsiaTheme="minorEastAsia" w:hAnsi="Calibri"/>
                <w:color w:val="000000" w:themeColor="text1"/>
                <w:kern w:val="24"/>
              </w:rPr>
              <w:t xml:space="preserve"> referred or asked for additional health surveillance measures)</w:t>
            </w:r>
            <w:r>
              <w:rPr>
                <w:rFonts w:eastAsiaTheme="minorEastAsia" w:hAnsi="Calibri"/>
                <w:color w:val="000000" w:themeColor="text1"/>
                <w:kern w:val="24"/>
              </w:rPr>
              <w:t>.</w:t>
            </w:r>
            <w:r w:rsidR="00EA0535">
              <w:rPr>
                <w:rFonts w:eastAsiaTheme="minorEastAsia" w:hAnsi="Calibri"/>
                <w:color w:val="000000" w:themeColor="text1"/>
                <w:kern w:val="24"/>
              </w:rPr>
              <w:t xml:space="preserve"> Please adjust temperature thresholds per country-specific and disease-specific thresholds. </w:t>
            </w:r>
          </w:p>
          <w:p w14:paraId="70FACEFC" w14:textId="77777777" w:rsidR="00820B21" w:rsidRDefault="00820B21" w:rsidP="00820B21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</w:p>
          <w:p w14:paraId="60E37BA0" w14:textId="77777777" w:rsidR="006F19F5" w:rsidRPr="006F19F5" w:rsidRDefault="00820B21" w:rsidP="00F73682">
            <w:pPr>
              <w:tabs>
                <w:tab w:val="left" w:pos="3330"/>
              </w:tabs>
              <w:rPr>
                <w:i/>
              </w:rPr>
            </w:pPr>
            <w:r>
              <w:rPr>
                <w:rFonts w:eastAsiaTheme="minorEastAsia" w:hAnsi="Calibri"/>
                <w:i/>
                <w:color w:val="000000" w:themeColor="text1"/>
                <w:kern w:val="24"/>
              </w:rPr>
              <w:t>No partial credit. If the participant interprets a higher than normal temperature but below a cutoff—</w:t>
            </w:r>
            <w:r w:rsidR="00F73682">
              <w:rPr>
                <w:rFonts w:eastAsiaTheme="minorEastAsia" w:hAnsi="Calibri"/>
                <w:i/>
                <w:color w:val="000000" w:themeColor="text1"/>
                <w:kern w:val="24"/>
              </w:rPr>
              <w:t>e.g.</w:t>
            </w:r>
            <w:r>
              <w:rPr>
                <w:rFonts w:eastAsiaTheme="minorEastAsia" w:hAnsi="Calibri"/>
                <w:i/>
                <w:color w:val="000000" w:themeColor="text1"/>
                <w:kern w:val="24"/>
              </w:rPr>
              <w:t xml:space="preserve"> a </w:t>
            </w:r>
            <w:bookmarkStart w:id="0" w:name="_GoBack"/>
            <w:r w:rsidR="00EE571C">
              <w:rPr>
                <w:rFonts w:eastAsiaTheme="minorEastAsia" w:hAnsi="Calibri"/>
                <w:i/>
                <w:color w:val="000000" w:themeColor="text1"/>
                <w:kern w:val="24"/>
              </w:rPr>
              <w:t xml:space="preserve">measurement of </w:t>
            </w:r>
            <w:bookmarkEnd w:id="0"/>
            <w:r>
              <w:rPr>
                <w:rFonts w:eastAsiaTheme="minorEastAsia" w:hAnsi="Calibri"/>
                <w:i/>
                <w:color w:val="000000" w:themeColor="text1"/>
                <w:kern w:val="24"/>
              </w:rPr>
              <w:t>37</w:t>
            </w:r>
            <w:r w:rsidR="00602FC3" w:rsidRPr="00602FC3">
              <w:rPr>
                <w:rFonts w:eastAsiaTheme="minorEastAsia" w:hAnsi="Calibri"/>
                <w:i/>
                <w:color w:val="000000" w:themeColor="text1"/>
                <w:kern w:val="24"/>
              </w:rPr>
              <w:t>°C</w:t>
            </w:r>
            <w:r>
              <w:rPr>
                <w:rFonts w:eastAsiaTheme="minorEastAsia" w:hAnsi="Calibri"/>
                <w:i/>
                <w:color w:val="000000" w:themeColor="text1"/>
                <w:kern w:val="24"/>
              </w:rPr>
              <w:t xml:space="preserve">—as something to measure again or ask questions about, this is accepted still as a right answer as other elements could be involved. </w:t>
            </w:r>
          </w:p>
        </w:tc>
        <w:tc>
          <w:tcPr>
            <w:tcW w:w="599" w:type="dxa"/>
          </w:tcPr>
          <w:p w14:paraId="120AA07D" w14:textId="77777777" w:rsidR="006F19F5" w:rsidRPr="006F19F5" w:rsidRDefault="006F19F5" w:rsidP="006F19F5">
            <w:pPr>
              <w:tabs>
                <w:tab w:val="left" w:pos="3330"/>
              </w:tabs>
            </w:pPr>
            <w:r>
              <w:t>2</w:t>
            </w:r>
          </w:p>
        </w:tc>
        <w:tc>
          <w:tcPr>
            <w:tcW w:w="816" w:type="dxa"/>
          </w:tcPr>
          <w:p w14:paraId="3CBB9C73" w14:textId="77777777" w:rsidR="006F19F5" w:rsidRPr="006F19F5" w:rsidRDefault="006F19F5" w:rsidP="005F3166">
            <w:pPr>
              <w:tabs>
                <w:tab w:val="left" w:pos="3330"/>
              </w:tabs>
            </w:pPr>
            <w:r>
              <w:t>N/A</w:t>
            </w:r>
          </w:p>
        </w:tc>
        <w:tc>
          <w:tcPr>
            <w:tcW w:w="740" w:type="dxa"/>
          </w:tcPr>
          <w:p w14:paraId="046DB4BC" w14:textId="77777777" w:rsidR="006F19F5" w:rsidRPr="006F19F5" w:rsidRDefault="006F19F5" w:rsidP="005F3166">
            <w:pPr>
              <w:tabs>
                <w:tab w:val="left" w:pos="3330"/>
              </w:tabs>
            </w:pPr>
            <w:r>
              <w:t>0</w:t>
            </w:r>
          </w:p>
        </w:tc>
      </w:tr>
      <w:tr w:rsidR="00ED7F3E" w14:paraId="45881F18" w14:textId="77777777" w:rsidTr="00ED7F3E">
        <w:tc>
          <w:tcPr>
            <w:tcW w:w="7915" w:type="dxa"/>
            <w:shd w:val="clear" w:color="auto" w:fill="E7E6E6" w:themeFill="background2"/>
          </w:tcPr>
          <w:p w14:paraId="4B8612BC" w14:textId="77777777" w:rsidR="00ED7F3E" w:rsidRPr="00ED7F3E" w:rsidRDefault="00ED7F3E" w:rsidP="006F19F5">
            <w:pPr>
              <w:tabs>
                <w:tab w:val="left" w:pos="3330"/>
              </w:tabs>
              <w:rPr>
                <w:b/>
              </w:rPr>
            </w:pPr>
            <w:r w:rsidRPr="00ED7F3E">
              <w:rPr>
                <w:b/>
              </w:rPr>
              <w:t>Total Points</w:t>
            </w:r>
          </w:p>
        </w:tc>
        <w:tc>
          <w:tcPr>
            <w:tcW w:w="2155" w:type="dxa"/>
            <w:gridSpan w:val="3"/>
            <w:shd w:val="clear" w:color="auto" w:fill="E7E6E6" w:themeFill="background2"/>
          </w:tcPr>
          <w:p w14:paraId="718990E2" w14:textId="77777777" w:rsidR="00ED7F3E" w:rsidRDefault="00ED7F3E" w:rsidP="00820B21">
            <w:pPr>
              <w:tabs>
                <w:tab w:val="left" w:pos="3330"/>
              </w:tabs>
            </w:pPr>
            <w:r>
              <w:t>___/</w:t>
            </w:r>
            <w:r w:rsidR="00820B21">
              <w:t>8</w:t>
            </w:r>
            <w:r>
              <w:t xml:space="preserve"> = ___%</w:t>
            </w:r>
          </w:p>
        </w:tc>
      </w:tr>
    </w:tbl>
    <w:p w14:paraId="121DB244" w14:textId="77777777" w:rsidR="005F3166" w:rsidRDefault="005F3166" w:rsidP="005F3166">
      <w:pPr>
        <w:tabs>
          <w:tab w:val="left" w:pos="3330"/>
        </w:tabs>
      </w:pPr>
    </w:p>
    <w:p w14:paraId="184C8650" w14:textId="77777777" w:rsidR="006F19F5" w:rsidRPr="005F3166" w:rsidRDefault="006F19F5" w:rsidP="005F3166">
      <w:pPr>
        <w:tabs>
          <w:tab w:val="left" w:pos="3330"/>
        </w:tabs>
      </w:pPr>
    </w:p>
    <w:sectPr w:rsidR="006F19F5" w:rsidRPr="005F3166" w:rsidSect="00D26908">
      <w:headerReference w:type="default" r:id="rId7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ABE95" w14:textId="77777777" w:rsidR="00625DEC" w:rsidRDefault="00625DEC" w:rsidP="005F3166">
      <w:pPr>
        <w:spacing w:after="0" w:line="240" w:lineRule="auto"/>
      </w:pPr>
      <w:r>
        <w:separator/>
      </w:r>
    </w:p>
  </w:endnote>
  <w:endnote w:type="continuationSeparator" w:id="0">
    <w:p w14:paraId="383FC40F" w14:textId="77777777" w:rsidR="00625DEC" w:rsidRDefault="00625DEC" w:rsidP="005F3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08E82" w14:textId="77777777" w:rsidR="00625DEC" w:rsidRDefault="00625DEC" w:rsidP="005F3166">
      <w:pPr>
        <w:spacing w:after="0" w:line="240" w:lineRule="auto"/>
      </w:pPr>
      <w:r>
        <w:separator/>
      </w:r>
    </w:p>
  </w:footnote>
  <w:footnote w:type="continuationSeparator" w:id="0">
    <w:p w14:paraId="49357A85" w14:textId="77777777" w:rsidR="00625DEC" w:rsidRDefault="00625DEC" w:rsidP="005F3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ADD6B" w14:textId="77777777" w:rsidR="00625DEC" w:rsidRDefault="00625DEC" w:rsidP="005F3166">
    <w:pPr>
      <w:jc w:val="center"/>
    </w:pPr>
    <w:r w:rsidRPr="005F3166">
      <w:rPr>
        <w:b/>
        <w:sz w:val="32"/>
        <w:szCs w:val="32"/>
      </w:rPr>
      <w:tab/>
      <w:t xml:space="preserve">For </w:t>
    </w:r>
    <w:r w:rsidR="00F73682">
      <w:rPr>
        <w:b/>
        <w:sz w:val="32"/>
        <w:szCs w:val="32"/>
      </w:rPr>
      <w:t>MTP Facilitators</w:t>
    </w:r>
    <w:r w:rsidRPr="005F3166">
      <w:rPr>
        <w:b/>
        <w:sz w:val="32"/>
        <w:szCs w:val="32"/>
      </w:rPr>
      <w:t xml:space="preserve">: </w:t>
    </w:r>
    <w:r>
      <w:rPr>
        <w:b/>
        <w:sz w:val="32"/>
        <w:szCs w:val="32"/>
      </w:rPr>
      <w:t>Temperature Taking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24835"/>
    <w:multiLevelType w:val="hybridMultilevel"/>
    <w:tmpl w:val="DA64D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166"/>
    <w:rsid w:val="002232BB"/>
    <w:rsid w:val="003E7D8C"/>
    <w:rsid w:val="00553C2E"/>
    <w:rsid w:val="005F3166"/>
    <w:rsid w:val="00602FC3"/>
    <w:rsid w:val="00625DEC"/>
    <w:rsid w:val="006F19F5"/>
    <w:rsid w:val="00820B21"/>
    <w:rsid w:val="00991128"/>
    <w:rsid w:val="00BA3843"/>
    <w:rsid w:val="00CF4DE4"/>
    <w:rsid w:val="00D26908"/>
    <w:rsid w:val="00E46CE0"/>
    <w:rsid w:val="00E61923"/>
    <w:rsid w:val="00EA0535"/>
    <w:rsid w:val="00ED7F3E"/>
    <w:rsid w:val="00EE571C"/>
    <w:rsid w:val="00F73682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E45F3"/>
  <w15:chartTrackingRefBased/>
  <w15:docId w15:val="{8BB52156-0524-454C-B52D-7C6BA6C9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1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3166"/>
  </w:style>
  <w:style w:type="paragraph" w:styleId="Footer">
    <w:name w:val="footer"/>
    <w:basedOn w:val="Normal"/>
    <w:link w:val="FooterCha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3166"/>
  </w:style>
  <w:style w:type="table" w:styleId="TableGrid">
    <w:name w:val="Table Grid"/>
    <w:basedOn w:val="TableNormal"/>
    <w:uiPriority w:val="39"/>
    <w:rsid w:val="005F31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F19F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5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57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57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7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7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7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8</cp:revision>
  <dcterms:created xsi:type="dcterms:W3CDTF">2018-10-15T15:21:00Z</dcterms:created>
  <dcterms:modified xsi:type="dcterms:W3CDTF">2019-04-03T16:18:00Z</dcterms:modified>
</cp:coreProperties>
</file>